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4BE6" w14:textId="569D238A" w:rsidR="00F43884" w:rsidRPr="00E61A39" w:rsidRDefault="0000657A" w:rsidP="00F43884">
      <w:pPr>
        <w:pStyle w:val="1"/>
        <w:jc w:val="center"/>
        <w:rPr>
          <w:rFonts w:ascii="微软雅黑" w:eastAsia="微软雅黑" w:hAnsi="微软雅黑" w:hint="eastAsia"/>
          <w:sz w:val="36"/>
          <w:szCs w:val="36"/>
        </w:rPr>
      </w:pPr>
      <w:r w:rsidRPr="00E61A39">
        <w:rPr>
          <w:rFonts w:ascii="微软雅黑" w:eastAsia="微软雅黑" w:hAnsi="微软雅黑"/>
          <w:sz w:val="36"/>
          <w:szCs w:val="36"/>
        </w:rPr>
        <w:t>Scopus</w:t>
      </w:r>
      <w:r w:rsidRPr="00E61A39">
        <w:rPr>
          <w:rFonts w:ascii="微软雅黑" w:eastAsia="微软雅黑" w:hAnsi="微软雅黑" w:hint="eastAsia"/>
          <w:sz w:val="36"/>
          <w:szCs w:val="36"/>
        </w:rPr>
        <w:t>数据库</w:t>
      </w:r>
      <w:r w:rsidR="00D373B1">
        <w:rPr>
          <w:rFonts w:ascii="微软雅黑" w:eastAsia="微软雅黑" w:hAnsi="微软雅黑" w:hint="eastAsia"/>
          <w:sz w:val="36"/>
          <w:szCs w:val="36"/>
        </w:rPr>
        <w:t>使用说明</w:t>
      </w:r>
    </w:p>
    <w:p w14:paraId="5F0B9860" w14:textId="240AB296" w:rsidR="0000657A" w:rsidRPr="00E61A39" w:rsidRDefault="00EB52D1" w:rsidP="00EB52D1">
      <w:pPr>
        <w:jc w:val="left"/>
        <w:rPr>
          <w:rFonts w:ascii="微软雅黑" w:eastAsia="微软雅黑" w:hAnsi="微软雅黑"/>
          <w:sz w:val="18"/>
          <w:szCs w:val="20"/>
        </w:rPr>
      </w:pPr>
      <w:r w:rsidRPr="00E61A39">
        <w:rPr>
          <w:rFonts w:ascii="微软雅黑" w:eastAsia="微软雅黑" w:hAnsi="微软雅黑" w:hint="eastAsia"/>
          <w:sz w:val="18"/>
          <w:szCs w:val="20"/>
        </w:rPr>
        <w:t>平台网址：</w:t>
      </w:r>
      <w:hyperlink r:id="rId7" w:history="1">
        <w:r w:rsidRPr="00E61A39">
          <w:rPr>
            <w:rStyle w:val="a4"/>
            <w:rFonts w:ascii="微软雅黑" w:eastAsia="微软雅黑" w:hAnsi="微软雅黑"/>
            <w:sz w:val="18"/>
            <w:szCs w:val="20"/>
          </w:rPr>
          <w:t>https://www.scopus.com/</w:t>
        </w:r>
      </w:hyperlink>
    </w:p>
    <w:p w14:paraId="4971F14B" w14:textId="567A362A" w:rsidR="00EB52D1" w:rsidRPr="00E61A39" w:rsidRDefault="00EB52D1" w:rsidP="00EB52D1">
      <w:pPr>
        <w:jc w:val="left"/>
        <w:rPr>
          <w:rFonts w:ascii="微软雅黑" w:eastAsia="微软雅黑" w:hAnsi="微软雅黑"/>
          <w:sz w:val="18"/>
          <w:szCs w:val="20"/>
        </w:rPr>
      </w:pPr>
      <w:bookmarkStart w:id="0" w:name="_GoBack"/>
      <w:r w:rsidRPr="00E61A39">
        <w:rPr>
          <w:rFonts w:ascii="微软雅黑" w:eastAsia="微软雅黑" w:hAnsi="微软雅黑" w:hint="eastAsia"/>
          <w:sz w:val="18"/>
          <w:szCs w:val="20"/>
        </w:rPr>
        <w:t>试用时间：202</w:t>
      </w:r>
      <w:r w:rsidR="003D5E5E">
        <w:rPr>
          <w:rFonts w:ascii="微软雅黑" w:eastAsia="微软雅黑" w:hAnsi="微软雅黑"/>
          <w:sz w:val="18"/>
          <w:szCs w:val="20"/>
        </w:rPr>
        <w:t>2</w:t>
      </w:r>
      <w:r w:rsidRPr="00E61A39">
        <w:rPr>
          <w:rFonts w:ascii="微软雅黑" w:eastAsia="微软雅黑" w:hAnsi="微软雅黑" w:hint="eastAsia"/>
          <w:sz w:val="18"/>
          <w:szCs w:val="20"/>
        </w:rPr>
        <w:t>年</w:t>
      </w:r>
      <w:r w:rsidR="0016470F">
        <w:rPr>
          <w:rFonts w:ascii="微软雅黑" w:eastAsia="微软雅黑" w:hAnsi="微软雅黑"/>
          <w:sz w:val="18"/>
          <w:szCs w:val="20"/>
        </w:rPr>
        <w:t>11</w:t>
      </w:r>
      <w:r w:rsidRPr="00E61A39">
        <w:rPr>
          <w:rFonts w:ascii="微软雅黑" w:eastAsia="微软雅黑" w:hAnsi="微软雅黑" w:hint="eastAsia"/>
          <w:sz w:val="18"/>
          <w:szCs w:val="20"/>
        </w:rPr>
        <w:t>月</w:t>
      </w:r>
      <w:r w:rsidR="0016470F">
        <w:rPr>
          <w:rFonts w:ascii="微软雅黑" w:eastAsia="微软雅黑" w:hAnsi="微软雅黑"/>
          <w:sz w:val="18"/>
          <w:szCs w:val="20"/>
        </w:rPr>
        <w:t>1</w:t>
      </w:r>
      <w:r w:rsidRPr="00E61A39">
        <w:rPr>
          <w:rFonts w:ascii="微软雅黑" w:eastAsia="微软雅黑" w:hAnsi="微软雅黑" w:hint="eastAsia"/>
          <w:sz w:val="18"/>
          <w:szCs w:val="20"/>
        </w:rPr>
        <w:t>日至202</w:t>
      </w:r>
      <w:r w:rsidR="003D5E5E">
        <w:rPr>
          <w:rFonts w:ascii="微软雅黑" w:eastAsia="微软雅黑" w:hAnsi="微软雅黑"/>
          <w:sz w:val="18"/>
          <w:szCs w:val="20"/>
        </w:rPr>
        <w:t>2</w:t>
      </w:r>
      <w:r w:rsidRPr="00E61A39">
        <w:rPr>
          <w:rFonts w:ascii="微软雅黑" w:eastAsia="微软雅黑" w:hAnsi="微软雅黑" w:hint="eastAsia"/>
          <w:sz w:val="18"/>
          <w:szCs w:val="20"/>
        </w:rPr>
        <w:t>年</w:t>
      </w:r>
      <w:r w:rsidR="00F91791">
        <w:rPr>
          <w:rFonts w:ascii="微软雅黑" w:eastAsia="微软雅黑" w:hAnsi="微软雅黑"/>
          <w:sz w:val="18"/>
          <w:szCs w:val="20"/>
        </w:rPr>
        <w:t>12</w:t>
      </w:r>
      <w:r w:rsidRPr="00E61A39">
        <w:rPr>
          <w:rFonts w:ascii="微软雅黑" w:eastAsia="微软雅黑" w:hAnsi="微软雅黑" w:hint="eastAsia"/>
          <w:sz w:val="18"/>
          <w:szCs w:val="20"/>
        </w:rPr>
        <w:t>月</w:t>
      </w:r>
      <w:r w:rsidR="0016470F">
        <w:rPr>
          <w:rFonts w:ascii="微软雅黑" w:eastAsia="微软雅黑" w:hAnsi="微软雅黑"/>
          <w:sz w:val="18"/>
          <w:szCs w:val="20"/>
        </w:rPr>
        <w:t>1</w:t>
      </w:r>
      <w:r w:rsidRPr="00E61A39">
        <w:rPr>
          <w:rFonts w:ascii="微软雅黑" w:eastAsia="微软雅黑" w:hAnsi="微软雅黑" w:hint="eastAsia"/>
          <w:sz w:val="18"/>
          <w:szCs w:val="20"/>
        </w:rPr>
        <w:t>日</w:t>
      </w:r>
    </w:p>
    <w:bookmarkEnd w:id="0"/>
    <w:p w14:paraId="3354D18A" w14:textId="3AE92B01" w:rsidR="00EB52D1" w:rsidRPr="00E61A39" w:rsidRDefault="00EB52D1" w:rsidP="00EB52D1">
      <w:pPr>
        <w:jc w:val="left"/>
        <w:rPr>
          <w:rFonts w:ascii="微软雅黑" w:eastAsia="微软雅黑" w:hAnsi="微软雅黑"/>
          <w:sz w:val="18"/>
          <w:szCs w:val="20"/>
        </w:rPr>
      </w:pPr>
      <w:r w:rsidRPr="00E61A39">
        <w:rPr>
          <w:rFonts w:ascii="微软雅黑" w:eastAsia="微软雅黑" w:hAnsi="微软雅黑" w:hint="eastAsia"/>
          <w:sz w:val="18"/>
          <w:szCs w:val="20"/>
        </w:rPr>
        <w:t>访问方式：校内I</w:t>
      </w:r>
      <w:r w:rsidRPr="00E61A39">
        <w:rPr>
          <w:rFonts w:ascii="微软雅黑" w:eastAsia="微软雅黑" w:hAnsi="微软雅黑"/>
          <w:sz w:val="18"/>
          <w:szCs w:val="20"/>
        </w:rPr>
        <w:t>P</w:t>
      </w:r>
      <w:r w:rsidRPr="00E61A39">
        <w:rPr>
          <w:rFonts w:ascii="微软雅黑" w:eastAsia="微软雅黑" w:hAnsi="微软雅黑" w:hint="eastAsia"/>
          <w:sz w:val="18"/>
          <w:szCs w:val="20"/>
        </w:rPr>
        <w:t>授权+校外远程访问</w:t>
      </w:r>
    </w:p>
    <w:p w14:paraId="5834D8D6" w14:textId="25EF816B" w:rsidR="00084421" w:rsidRPr="00E61A39" w:rsidRDefault="00084421" w:rsidP="00084421">
      <w:pPr>
        <w:rPr>
          <w:rFonts w:ascii="微软雅黑" w:eastAsia="微软雅黑" w:hAnsi="微软雅黑"/>
          <w:sz w:val="18"/>
          <w:szCs w:val="18"/>
        </w:rPr>
      </w:pPr>
      <w:r w:rsidRPr="00E61A39">
        <w:rPr>
          <w:rFonts w:ascii="微软雅黑" w:eastAsia="微软雅黑" w:hAnsi="微软雅黑" w:hint="eastAsia"/>
          <w:sz w:val="18"/>
          <w:szCs w:val="18"/>
        </w:rPr>
        <w:t>资源类型：期刊、图书、会议论文文摘索引数据库</w:t>
      </w:r>
    </w:p>
    <w:p w14:paraId="7E6F7303" w14:textId="77777777" w:rsidR="00084421" w:rsidRPr="00E61A39" w:rsidRDefault="00084421" w:rsidP="00084421">
      <w:pPr>
        <w:rPr>
          <w:rFonts w:ascii="微软雅黑" w:eastAsia="微软雅黑" w:hAnsi="微软雅黑"/>
          <w:sz w:val="18"/>
          <w:szCs w:val="18"/>
        </w:rPr>
      </w:pPr>
      <w:r w:rsidRPr="00E61A39">
        <w:rPr>
          <w:rFonts w:ascii="微软雅黑" w:eastAsia="微软雅黑" w:hAnsi="微软雅黑" w:hint="eastAsia"/>
          <w:sz w:val="18"/>
          <w:szCs w:val="18"/>
        </w:rPr>
        <w:t>学科：综合</w:t>
      </w:r>
    </w:p>
    <w:p w14:paraId="149C422A" w14:textId="77777777" w:rsidR="00084421" w:rsidRPr="00E61A39" w:rsidRDefault="00084421" w:rsidP="00084421">
      <w:pPr>
        <w:rPr>
          <w:rFonts w:ascii="微软雅黑" w:eastAsia="微软雅黑" w:hAnsi="微软雅黑"/>
          <w:sz w:val="18"/>
          <w:szCs w:val="18"/>
        </w:rPr>
      </w:pPr>
      <w:r w:rsidRPr="00E61A39">
        <w:rPr>
          <w:rFonts w:ascii="微软雅黑" w:eastAsia="微软雅黑" w:hAnsi="微软雅黑" w:hint="eastAsia"/>
          <w:sz w:val="18"/>
          <w:szCs w:val="18"/>
        </w:rPr>
        <w:t>语种：英语</w:t>
      </w:r>
    </w:p>
    <w:p w14:paraId="7B948C9B" w14:textId="070E36D3" w:rsidR="00045F42" w:rsidRPr="00D373B1" w:rsidRDefault="00084421" w:rsidP="00D373B1">
      <w:pPr>
        <w:rPr>
          <w:rFonts w:ascii="微软雅黑" w:eastAsia="微软雅黑" w:hAnsi="微软雅黑"/>
          <w:sz w:val="18"/>
          <w:szCs w:val="18"/>
        </w:rPr>
      </w:pPr>
      <w:r w:rsidRPr="00E61A39">
        <w:rPr>
          <w:rFonts w:ascii="微软雅黑" w:eastAsia="微软雅黑" w:hAnsi="微软雅黑" w:hint="eastAsia"/>
          <w:sz w:val="18"/>
          <w:szCs w:val="18"/>
        </w:rPr>
        <w:t>收录时间：178</w:t>
      </w:r>
      <w:r w:rsidR="002009B7">
        <w:rPr>
          <w:rFonts w:ascii="微软雅黑" w:eastAsia="微软雅黑" w:hAnsi="微软雅黑"/>
          <w:sz w:val="18"/>
          <w:szCs w:val="18"/>
        </w:rPr>
        <w:t>8</w:t>
      </w:r>
      <w:r w:rsidRPr="00E61A39">
        <w:rPr>
          <w:rFonts w:ascii="微软雅黑" w:eastAsia="微软雅黑" w:hAnsi="微软雅黑" w:hint="eastAsia"/>
          <w:sz w:val="18"/>
          <w:szCs w:val="18"/>
        </w:rPr>
        <w:t>年至今</w:t>
      </w:r>
      <w:r w:rsidR="00A21FE6" w:rsidRPr="00A21FE6">
        <w:rPr>
          <w:rFonts w:ascii="微软雅黑" w:eastAsia="微软雅黑" w:hAnsi="微软雅黑"/>
          <w:sz w:val="18"/>
          <w:szCs w:val="18"/>
        </w:rPr>
        <w:br/>
      </w:r>
    </w:p>
    <w:p w14:paraId="4E1A1E77" w14:textId="131A3B4B" w:rsidR="00045F42" w:rsidRPr="00E61A39" w:rsidRDefault="00084421" w:rsidP="00E31AE6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E61A39">
        <w:rPr>
          <w:rFonts w:ascii="微软雅黑" w:eastAsia="微软雅黑" w:hAnsi="微软雅黑" w:hint="eastAsia"/>
          <w:b/>
          <w:bCs/>
          <w:sz w:val="18"/>
          <w:szCs w:val="18"/>
        </w:rPr>
        <w:t>使用参考小视频：（有中文字幕）</w:t>
      </w:r>
    </w:p>
    <w:tbl>
      <w:tblPr>
        <w:tblW w:w="10656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903"/>
      </w:tblGrid>
      <w:tr w:rsidR="00E31AE6" w:rsidRPr="00E61A39" w14:paraId="1487AE7D" w14:textId="77777777" w:rsidTr="00E31AE6">
        <w:trPr>
          <w:trHeight w:val="258"/>
        </w:trPr>
        <w:tc>
          <w:tcPr>
            <w:tcW w:w="4753" w:type="dxa"/>
            <w:shd w:val="clear" w:color="auto" w:fill="ED7D31" w:themeFill="accent2"/>
            <w:noWrap/>
            <w:vAlign w:val="bottom"/>
            <w:hideMark/>
          </w:tcPr>
          <w:p w14:paraId="3DD39603" w14:textId="432F8DF2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课题检索</w:t>
            </w:r>
          </w:p>
        </w:tc>
        <w:tc>
          <w:tcPr>
            <w:tcW w:w="5903" w:type="dxa"/>
            <w:shd w:val="clear" w:color="auto" w:fill="ED7D31" w:themeFill="accent2"/>
            <w:noWrap/>
            <w:vAlign w:val="bottom"/>
            <w:hideMark/>
          </w:tcPr>
          <w:p w14:paraId="792ED3FE" w14:textId="447C1EB8" w:rsidR="00084421" w:rsidRPr="00E61A39" w:rsidRDefault="00084421" w:rsidP="00084421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网址</w:t>
            </w:r>
          </w:p>
        </w:tc>
      </w:tr>
      <w:tr w:rsidR="00084421" w:rsidRPr="00E61A39" w14:paraId="1839F28B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3DA496" w14:textId="32185A3C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如何进行基本检索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3BDFEAA8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8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http://embed.widencdn.net/video/elsevier/cbiwvsozvk</w:t>
              </w:r>
            </w:hyperlink>
          </w:p>
        </w:tc>
      </w:tr>
      <w:tr w:rsidR="00084421" w:rsidRPr="00E61A39" w14:paraId="13354389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21A8B3A" w14:textId="4DA2CBEE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保存检索结果与设置提醒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4F5BE38C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9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http://embed.widencdn.net/video/elsevier/zhi14fvaig</w:t>
              </w:r>
            </w:hyperlink>
          </w:p>
        </w:tc>
      </w:tr>
      <w:tr w:rsidR="00084421" w:rsidRPr="00E61A39" w14:paraId="78D76480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D6CA8CC" w14:textId="4360706D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如何使用高级检索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4C9485A2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0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http://embed.widencdn.net/video/elsevier/8nall0ks88</w:t>
              </w:r>
            </w:hyperlink>
          </w:p>
        </w:tc>
      </w:tr>
      <w:tr w:rsidR="00084421" w:rsidRPr="00E61A39" w14:paraId="3FA65830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A377BBB" w14:textId="40AD338D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如何拓展您的检索结果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3D92B13D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1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http://embed.widencdn.net/video/elsevier/uq190h4xy4</w:t>
              </w:r>
            </w:hyperlink>
          </w:p>
        </w:tc>
      </w:tr>
      <w:tr w:rsidR="00084421" w:rsidRPr="00E61A39" w14:paraId="147BD65D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B91F9E8" w14:textId="764D742B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如何分析检索结果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5A2D3CA1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2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http://embed.widencdn.net/video/elsevier/lzpmkzn2dd</w:t>
              </w:r>
            </w:hyperlink>
          </w:p>
        </w:tc>
      </w:tr>
      <w:tr w:rsidR="00084421" w:rsidRPr="00E61A39" w14:paraId="1890C6B6" w14:textId="77777777" w:rsidTr="00084421">
        <w:trPr>
          <w:trHeight w:val="258"/>
        </w:trPr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DDB7A82" w14:textId="6231C659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如何下载与导出检索结果</w:t>
            </w:r>
          </w:p>
        </w:tc>
        <w:tc>
          <w:tcPr>
            <w:tcW w:w="5903" w:type="dxa"/>
            <w:shd w:val="clear" w:color="auto" w:fill="auto"/>
            <w:noWrap/>
            <w:vAlign w:val="bottom"/>
            <w:hideMark/>
          </w:tcPr>
          <w:p w14:paraId="17F7CD6F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3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http://embed.widencdn.net/video/elsevier/2tix88gkdg</w:t>
              </w:r>
            </w:hyperlink>
          </w:p>
        </w:tc>
      </w:tr>
    </w:tbl>
    <w:tbl>
      <w:tblPr>
        <w:tblpPr w:leftFromText="180" w:rightFromText="180" w:vertAnchor="text" w:horzAnchor="margin" w:tblpXSpec="center" w:tblpY="40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5860"/>
      </w:tblGrid>
      <w:tr w:rsidR="00084421" w:rsidRPr="00E61A39" w14:paraId="74F2179D" w14:textId="77777777" w:rsidTr="00E31AE6">
        <w:trPr>
          <w:trHeight w:val="290"/>
        </w:trPr>
        <w:tc>
          <w:tcPr>
            <w:tcW w:w="4760" w:type="dxa"/>
            <w:shd w:val="clear" w:color="auto" w:fill="ED7D31" w:themeFill="accent2"/>
            <w:noWrap/>
            <w:vAlign w:val="bottom"/>
            <w:hideMark/>
          </w:tcPr>
          <w:p w14:paraId="015523CE" w14:textId="6B627869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作者个人主页</w:t>
            </w:r>
          </w:p>
        </w:tc>
        <w:tc>
          <w:tcPr>
            <w:tcW w:w="5860" w:type="dxa"/>
            <w:shd w:val="clear" w:color="auto" w:fill="ED7D31" w:themeFill="accent2"/>
            <w:noWrap/>
            <w:vAlign w:val="bottom"/>
            <w:hideMark/>
          </w:tcPr>
          <w:p w14:paraId="3A4B4711" w14:textId="77777777" w:rsidR="00084421" w:rsidRPr="00E61A39" w:rsidRDefault="00084421" w:rsidP="00084421">
            <w:pPr>
              <w:widowControl/>
              <w:jc w:val="left"/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  <w:t> </w:t>
            </w:r>
          </w:p>
        </w:tc>
      </w:tr>
      <w:tr w:rsidR="00084421" w:rsidRPr="00E61A39" w14:paraId="75866535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0680CF6F" w14:textId="1DC3952A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如何识别作者的影响力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16A2904C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4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http://embed.widencdn.net/video/elsevier/jzdqvply8a</w:t>
              </w:r>
            </w:hyperlink>
          </w:p>
        </w:tc>
      </w:tr>
      <w:tr w:rsidR="00084421" w:rsidRPr="00E61A39" w14:paraId="4F0779D5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3FE5ABE6" w14:textId="2CE7A158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如何按学科领域检索相关作者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690063F4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5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http://embed.widencdn.net/video/elsevier/scrwbkoerb</w:t>
              </w:r>
            </w:hyperlink>
          </w:p>
        </w:tc>
      </w:tr>
      <w:tr w:rsidR="00084421" w:rsidRPr="00E61A39" w14:paraId="71BD0D0C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6CD9B352" w14:textId="6E2B817F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了解S</w:t>
            </w:r>
            <w:r w:rsidRPr="00E61A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作者页面的运作原理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76C153E9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6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http://embed.widencdn.net/video/elsevier/q2yosoehhi</w:t>
              </w:r>
            </w:hyperlink>
          </w:p>
        </w:tc>
      </w:tr>
      <w:tr w:rsidR="00084421" w:rsidRPr="00E61A39" w14:paraId="41E059B3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7CAA8BDA" w14:textId="377D006B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如何修改您的个人作者主页（必看）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35C42C32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7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http://embed.widencdn.net/video/elsevier/cojaf7dvl8</w:t>
              </w:r>
            </w:hyperlink>
          </w:p>
        </w:tc>
      </w:tr>
      <w:tr w:rsidR="00084421" w:rsidRPr="00E61A39" w14:paraId="24AA7708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56DDF235" w14:textId="10264F63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如何跟踪某一作者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1BA1AE5A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8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http://embed.widencdn.net/video/elsevier/y8mup5e1so</w:t>
              </w:r>
            </w:hyperlink>
          </w:p>
        </w:tc>
      </w:tr>
      <w:tr w:rsidR="00084421" w:rsidRPr="00E61A39" w14:paraId="59AA1815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3AA53A8F" w14:textId="77705877" w:rsidR="00084421" w:rsidRPr="00E61A39" w:rsidRDefault="00E31AE6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如何检索与查看某一作者相关页面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6FC452D1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19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http://embed.widencdn.net/video/elsevier/o2ub34ho61</w:t>
              </w:r>
            </w:hyperlink>
          </w:p>
        </w:tc>
      </w:tr>
      <w:tr w:rsidR="00084421" w:rsidRPr="00E61A39" w14:paraId="73DA0F2F" w14:textId="77777777" w:rsidTr="00084421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6D6AB6B7" w14:textId="79733B2B" w:rsidR="00084421" w:rsidRPr="00E61A39" w:rsidRDefault="004B5A69" w:rsidP="00084421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如何在其他平台利用您的</w:t>
            </w:r>
            <w:r w:rsidRPr="00E61A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作者页面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31F0898F" w14:textId="77777777" w:rsidR="00084421" w:rsidRPr="00E61A39" w:rsidRDefault="009469FC" w:rsidP="00084421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0" w:history="1">
              <w:r w:rsidR="00084421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http://embed.widencdn.net/video/elsevier/lyowljquxq</w:t>
              </w:r>
            </w:hyperlink>
          </w:p>
        </w:tc>
      </w:tr>
    </w:tbl>
    <w:p w14:paraId="56A3C262" w14:textId="7F8072A5" w:rsidR="00084421" w:rsidRPr="00E61A39" w:rsidRDefault="00084421" w:rsidP="00084421">
      <w:pPr>
        <w:spacing w:line="360" w:lineRule="auto"/>
        <w:rPr>
          <w:rFonts w:ascii="微软雅黑" w:eastAsia="微软雅黑" w:hAnsi="微软雅黑"/>
          <w:sz w:val="18"/>
          <w:szCs w:val="20"/>
        </w:rPr>
      </w:pPr>
    </w:p>
    <w:p w14:paraId="15E21CFA" w14:textId="77777777" w:rsidR="00E31AE6" w:rsidRPr="00E61A39" w:rsidRDefault="00E31AE6" w:rsidP="00084421">
      <w:pPr>
        <w:spacing w:line="360" w:lineRule="auto"/>
        <w:rPr>
          <w:rFonts w:ascii="微软雅黑" w:eastAsia="微软雅黑" w:hAnsi="微软雅黑"/>
          <w:sz w:val="18"/>
          <w:szCs w:val="20"/>
        </w:rPr>
      </w:pPr>
    </w:p>
    <w:tbl>
      <w:tblPr>
        <w:tblW w:w="1062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5860"/>
      </w:tblGrid>
      <w:tr w:rsidR="00E31AE6" w:rsidRPr="00E61A39" w14:paraId="2C4AFBC6" w14:textId="77777777" w:rsidTr="00E31AE6">
        <w:trPr>
          <w:trHeight w:val="290"/>
        </w:trPr>
        <w:tc>
          <w:tcPr>
            <w:tcW w:w="4760" w:type="dxa"/>
            <w:shd w:val="clear" w:color="auto" w:fill="ED7D31" w:themeFill="accent2"/>
            <w:noWrap/>
            <w:vAlign w:val="bottom"/>
            <w:hideMark/>
          </w:tcPr>
          <w:p w14:paraId="5C04739B" w14:textId="30902A1E" w:rsidR="00E31AE6" w:rsidRPr="00E61A39" w:rsidRDefault="00E31AE6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机构主页</w:t>
            </w:r>
          </w:p>
        </w:tc>
        <w:tc>
          <w:tcPr>
            <w:tcW w:w="5860" w:type="dxa"/>
            <w:shd w:val="clear" w:color="auto" w:fill="ED7D31" w:themeFill="accent2"/>
            <w:noWrap/>
            <w:vAlign w:val="bottom"/>
            <w:hideMark/>
          </w:tcPr>
          <w:p w14:paraId="31D3FAD8" w14:textId="77777777" w:rsidR="00E31AE6" w:rsidRPr="00E61A39" w:rsidRDefault="00E31AE6" w:rsidP="00E31AE6">
            <w:pPr>
              <w:widowControl/>
              <w:jc w:val="left"/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  <w:t> </w:t>
            </w:r>
          </w:p>
        </w:tc>
      </w:tr>
      <w:tr w:rsidR="00E31AE6" w:rsidRPr="00E61A39" w14:paraId="06FA5FCF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53A9A376" w14:textId="224C0A60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了解S</w:t>
            </w:r>
            <w:r w:rsidRPr="00E61A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机构主页的运作原理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DF0B91D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1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http://embed.widencdn.net/video/elsevier/1atoxb8e4q</w:t>
              </w:r>
            </w:hyperlink>
          </w:p>
        </w:tc>
      </w:tr>
      <w:tr w:rsidR="00E31AE6" w:rsidRPr="00E61A39" w14:paraId="00D89C00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4E3A4C9C" w14:textId="37CC7641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按名字检索某一机构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D99D04B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2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http://embed.widencdn.net/video/elsevier/tazaukyy0l</w:t>
              </w:r>
            </w:hyperlink>
          </w:p>
        </w:tc>
      </w:tr>
      <w:tr w:rsidR="00E31AE6" w:rsidRPr="00E61A39" w14:paraId="73F55C85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10E55BCF" w14:textId="1FD50B65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检索某一学科内的机构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9FFC354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3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http://embed.widencdn.net/video/elsevier/hr14dxrbgx</w:t>
              </w:r>
            </w:hyperlink>
          </w:p>
        </w:tc>
      </w:tr>
      <w:tr w:rsidR="00E31AE6" w:rsidRPr="00E61A39" w14:paraId="7A50C474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26EB4B29" w14:textId="5AAB1AB2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浏览机构的学术产出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BAF2CA7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4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http://embed.widencdn.net/video/elsevier/ckcelppj8n</w:t>
              </w:r>
            </w:hyperlink>
          </w:p>
        </w:tc>
      </w:tr>
      <w:tr w:rsidR="00E31AE6" w:rsidRPr="00E61A39" w14:paraId="1A7F68ED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078D826A" w14:textId="02689508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Scopus</w:t>
            </w:r>
            <w:r w:rsidRPr="00E61A3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数据在大学排名的应用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5AD0E21D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5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http://embed.widencdn.net/video/elsevier/yyuvpdzvvw</w:t>
              </w:r>
            </w:hyperlink>
          </w:p>
        </w:tc>
      </w:tr>
      <w:tr w:rsidR="00E31AE6" w:rsidRPr="00E61A39" w14:paraId="2A0816BB" w14:textId="77777777" w:rsidTr="004B5A69">
        <w:trPr>
          <w:trHeight w:val="332"/>
        </w:trPr>
        <w:tc>
          <w:tcPr>
            <w:tcW w:w="4760" w:type="dxa"/>
            <w:shd w:val="clear" w:color="auto" w:fill="auto"/>
            <w:vAlign w:val="bottom"/>
            <w:hideMark/>
          </w:tcPr>
          <w:p w14:paraId="24E8FF47" w14:textId="47D4D7AE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Scopus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数据在其他学科管理类软件的应用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1995FC98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6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http://embed.widencdn.net/video/elsevier/a2ovfrjdde</w:t>
              </w:r>
            </w:hyperlink>
          </w:p>
        </w:tc>
      </w:tr>
    </w:tbl>
    <w:p w14:paraId="76E62829" w14:textId="2CD72277" w:rsidR="00E31AE6" w:rsidRPr="00E61A39" w:rsidRDefault="00E31AE6" w:rsidP="00084421">
      <w:pPr>
        <w:spacing w:line="360" w:lineRule="auto"/>
        <w:rPr>
          <w:rFonts w:ascii="微软雅黑" w:eastAsia="微软雅黑" w:hAnsi="微软雅黑"/>
          <w:sz w:val="18"/>
          <w:szCs w:val="20"/>
        </w:rPr>
      </w:pPr>
    </w:p>
    <w:tbl>
      <w:tblPr>
        <w:tblW w:w="1062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5860"/>
      </w:tblGrid>
      <w:tr w:rsidR="00E31AE6" w:rsidRPr="00E61A39" w14:paraId="33CFE130" w14:textId="77777777" w:rsidTr="00E31AE6">
        <w:trPr>
          <w:trHeight w:val="290"/>
        </w:trPr>
        <w:tc>
          <w:tcPr>
            <w:tcW w:w="4760" w:type="dxa"/>
            <w:shd w:val="clear" w:color="auto" w:fill="ED7D31" w:themeFill="accent2"/>
            <w:noWrap/>
            <w:vAlign w:val="bottom"/>
            <w:hideMark/>
          </w:tcPr>
          <w:p w14:paraId="40B23FF3" w14:textId="3160B982" w:rsidR="00E31AE6" w:rsidRPr="00E61A39" w:rsidRDefault="00E31AE6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相关衡量指标</w:t>
            </w:r>
          </w:p>
        </w:tc>
        <w:tc>
          <w:tcPr>
            <w:tcW w:w="5860" w:type="dxa"/>
            <w:shd w:val="clear" w:color="auto" w:fill="ED7D31" w:themeFill="accent2"/>
            <w:noWrap/>
            <w:vAlign w:val="bottom"/>
            <w:hideMark/>
          </w:tcPr>
          <w:p w14:paraId="114C3668" w14:textId="77777777" w:rsidR="00E31AE6" w:rsidRPr="00E61A39" w:rsidRDefault="00E31AE6" w:rsidP="00E31AE6">
            <w:pPr>
              <w:widowControl/>
              <w:jc w:val="left"/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FFFFFF" w:themeColor="background1"/>
                <w:kern w:val="0"/>
                <w:sz w:val="18"/>
                <w:szCs w:val="18"/>
              </w:rPr>
              <w:t> </w:t>
            </w:r>
          </w:p>
        </w:tc>
      </w:tr>
      <w:tr w:rsidR="00E31AE6" w:rsidRPr="00E61A39" w14:paraId="6E28EF76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48FECB20" w14:textId="10F7599C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如何在S</w:t>
            </w:r>
            <w:r w:rsidRPr="00E61A39"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  <w:t>copus</w:t>
            </w:r>
            <w:r w:rsidRPr="00E61A39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18"/>
                <w:szCs w:val="18"/>
              </w:rPr>
              <w:t>内创建引用概览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71C3588C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7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http://embed.widencdn.net/video/elsevier/qqhmqkahnh</w:t>
              </w:r>
            </w:hyperlink>
          </w:p>
        </w:tc>
      </w:tr>
      <w:tr w:rsidR="00E31AE6" w:rsidRPr="00E61A39" w14:paraId="6108BAF1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337784C5" w14:textId="13DCD487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如何查看文章的引用指标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0B2D39A2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8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http://embed.widencdn.net/video/elsevier/ohsan62xlu</w:t>
              </w:r>
            </w:hyperlink>
          </w:p>
        </w:tc>
      </w:tr>
      <w:tr w:rsidR="00E31AE6" w:rsidRPr="00E61A39" w14:paraId="75C2D7AB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26F88725" w14:textId="1DDBB323" w:rsidR="00E31AE6" w:rsidRPr="00E61A39" w:rsidRDefault="004B5A69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比较S</w:t>
            </w:r>
            <w:r w:rsidRPr="00E61A3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copus</w:t>
            </w:r>
            <w:r w:rsidR="00F43884"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收录</w:t>
            </w:r>
            <w:r w:rsidRPr="00E61A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的不同出版物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76556E2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29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http://embed.widencdn.net/video/elsevier/ynk8t9wx0n</w:t>
              </w:r>
            </w:hyperlink>
          </w:p>
        </w:tc>
      </w:tr>
      <w:tr w:rsidR="00E31AE6" w:rsidRPr="00E61A39" w14:paraId="405A7F22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4ED8A478" w14:textId="51D1AA32" w:rsidR="00E31AE6" w:rsidRPr="00E61A39" w:rsidRDefault="00F43884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如何浏览S</w:t>
            </w:r>
            <w:r w:rsidRPr="00E61A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收录的出版物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682A786B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30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http://embed.widencdn.net/video/elsevier/m62ct37gyv</w:t>
              </w:r>
            </w:hyperlink>
          </w:p>
        </w:tc>
      </w:tr>
      <w:tr w:rsidR="00E31AE6" w:rsidRPr="00E61A39" w14:paraId="36684D1E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6ACC0228" w14:textId="7DA4D4BF" w:rsidR="00E31AE6" w:rsidRPr="00E61A39" w:rsidRDefault="00F43884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如何查看S</w:t>
            </w:r>
            <w:r w:rsidRPr="00E61A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copus</w:t>
            </w:r>
            <w:r w:rsidRPr="00E61A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收录期刊的指标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F7BAB53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31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http://embed.widencdn.net/video/elsevier/ehxcgal4n4</w:t>
              </w:r>
            </w:hyperlink>
          </w:p>
        </w:tc>
      </w:tr>
      <w:tr w:rsidR="00E31AE6" w:rsidRPr="00E61A39" w14:paraId="1EB32D22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5A635A0E" w14:textId="3265F987" w:rsidR="00E31AE6" w:rsidRPr="00E61A39" w:rsidRDefault="00F43884" w:rsidP="00E31AE6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b/>
                <w:bCs/>
                <w:color w:val="000000"/>
                <w:kern w:val="0"/>
                <w:sz w:val="18"/>
                <w:szCs w:val="18"/>
              </w:rPr>
              <w:t>Scopus</w:t>
            </w:r>
            <w:r w:rsidRPr="00E61A39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18"/>
                <w:szCs w:val="18"/>
              </w:rPr>
              <w:t>收录期刊不同相关指标概览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3082A2FA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32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http://embed.widencdn.net/video/elsevier/hc7xelduzz</w:t>
              </w:r>
            </w:hyperlink>
          </w:p>
        </w:tc>
      </w:tr>
      <w:tr w:rsidR="00E31AE6" w:rsidRPr="00E61A39" w14:paraId="6B226F97" w14:textId="77777777" w:rsidTr="00E31AE6">
        <w:trPr>
          <w:trHeight w:val="290"/>
        </w:trPr>
        <w:tc>
          <w:tcPr>
            <w:tcW w:w="4760" w:type="dxa"/>
            <w:shd w:val="clear" w:color="auto" w:fill="auto"/>
            <w:noWrap/>
            <w:vAlign w:val="bottom"/>
            <w:hideMark/>
          </w:tcPr>
          <w:p w14:paraId="5AD742CC" w14:textId="44EF11C1" w:rsidR="00E31AE6" w:rsidRPr="00E61A39" w:rsidRDefault="00F43884" w:rsidP="00E31AE6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E61A39"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  <w:t>Citescore</w:t>
            </w:r>
            <w:r w:rsidRPr="00E61A39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介绍</w:t>
            </w:r>
          </w:p>
        </w:tc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0F2A76F6" w14:textId="77777777" w:rsidR="00E31AE6" w:rsidRPr="00E61A39" w:rsidRDefault="009469FC" w:rsidP="00E31AE6">
            <w:pPr>
              <w:widowControl/>
              <w:jc w:val="left"/>
              <w:rPr>
                <w:rFonts w:ascii="微软雅黑" w:eastAsia="微软雅黑" w:hAnsi="微软雅黑" w:cs="Calibri"/>
                <w:color w:val="0563C1"/>
                <w:kern w:val="0"/>
                <w:sz w:val="18"/>
                <w:szCs w:val="18"/>
                <w:u w:val="single"/>
              </w:rPr>
            </w:pPr>
            <w:hyperlink r:id="rId33" w:history="1">
              <w:r w:rsidR="00E31AE6" w:rsidRPr="00E61A39">
                <w:rPr>
                  <w:rFonts w:ascii="微软雅黑" w:eastAsia="微软雅黑" w:hAnsi="微软雅黑" w:cs="Calibri"/>
                  <w:color w:val="0563C1"/>
                  <w:kern w:val="0"/>
                  <w:sz w:val="18"/>
                  <w:szCs w:val="18"/>
                  <w:u w:val="single"/>
                </w:rPr>
                <w:t>http://embed.widencdn.net/video/elsevier/k8o77pk7qh</w:t>
              </w:r>
            </w:hyperlink>
          </w:p>
        </w:tc>
      </w:tr>
    </w:tbl>
    <w:p w14:paraId="3EF745A5" w14:textId="113DA693" w:rsidR="008A08B5" w:rsidRDefault="008A08B5">
      <w:pPr>
        <w:widowControl/>
        <w:jc w:val="left"/>
        <w:rPr>
          <w:rFonts w:ascii="微软雅黑" w:eastAsia="微软雅黑" w:hAnsi="微软雅黑"/>
          <w:sz w:val="18"/>
          <w:szCs w:val="20"/>
        </w:rPr>
      </w:pPr>
    </w:p>
    <w:p w14:paraId="1934C42E" w14:textId="77777777" w:rsidR="00D373B1" w:rsidRDefault="00D373B1">
      <w:pPr>
        <w:widowControl/>
        <w:jc w:val="left"/>
        <w:rPr>
          <w:rFonts w:ascii="微软雅黑" w:eastAsia="微软雅黑" w:hAnsi="微软雅黑"/>
          <w:sz w:val="18"/>
          <w:szCs w:val="20"/>
        </w:rPr>
      </w:pPr>
    </w:p>
    <w:p w14:paraId="59480C8B" w14:textId="77777777" w:rsidR="00D373B1" w:rsidRDefault="00D373B1" w:rsidP="00D373B1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/>
          <w:b/>
          <w:bCs/>
          <w:sz w:val="18"/>
          <w:szCs w:val="18"/>
        </w:rPr>
        <w:t>S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copus专题培训：</w:t>
      </w:r>
    </w:p>
    <w:p w14:paraId="3C1609D0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大数据时代，科研新范式——Scopus引文数据助力创新性科研</w:t>
      </w:r>
    </w:p>
    <w:p w14:paraId="348337D2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4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https://app.ma.scrmtech.com/meetings/MeetingPc/Detail?pf_uid=16053_1737&amp;sid=58563&amp;source=2&amp;pf_type=3&amp;id=58563</w:t>
        </w:r>
      </w:hyperlink>
    </w:p>
    <w:p w14:paraId="2901432A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Scopus助力解决科研人员的三大问题</w:t>
      </w:r>
    </w:p>
    <w:p w14:paraId="307A6DDD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5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https://app.ma.scrmtech.com/meetings/MeetingPc/Detail?pf_uid=16053_1737&amp;sid=60265&amp;source=2&amp;pf_type=3&amp;id=60265</w:t>
        </w:r>
      </w:hyperlink>
    </w:p>
    <w:p w14:paraId="63D57553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Scopus与图书馆——爱思唯尔支持科研与学科服务工作</w:t>
      </w:r>
    </w:p>
    <w:p w14:paraId="0F02DA48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6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https://app.ma.scrmtech.com/meetings/MeetingPc/Detail?pf_uid=16053_1737&amp;sid=67849&amp;source=2&amp;pf_type=3&amp;id=67849</w:t>
        </w:r>
      </w:hyperlink>
    </w:p>
    <w:p w14:paraId="7B7CA98F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“凝心科研”抗疫培训 : Scopus与自然科学专场</w:t>
      </w:r>
    </w:p>
    <w:p w14:paraId="7881D5FF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7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https://app.ma.scrmtech.com/meetings/MeetingPc/Detail?pf_uid=16053_1737&amp;sid=59940&amp;source=2&amp;pf_type=3&amp;id=59940</w:t>
        </w:r>
      </w:hyperlink>
    </w:p>
    <w:p w14:paraId="27FB8C01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“凝心科研”抗疫培训 : Scopus与人文社会科学专场</w:t>
      </w:r>
    </w:p>
    <w:p w14:paraId="7836B948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8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https://app.ma.scrmtech.com/meetings/MeetingPc/Detail?pf_uid=16053_1737&amp;sid=59941&amp;source=2&amp;pf_type=3&amp;id=59941</w:t>
        </w:r>
      </w:hyperlink>
    </w:p>
    <w:p w14:paraId="666F04D4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深度解读2021"中国高被引学者"榜单 | 爱思唯尔&amp;上海软科</w:t>
      </w:r>
    </w:p>
    <w:p w14:paraId="4C1914A7" w14:textId="77777777" w:rsidR="00D373B1" w:rsidRPr="00A21FE6" w:rsidRDefault="00D373B1" w:rsidP="00D373B1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hyperlink r:id="rId39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https://app.ma.scrmtech.com/meetings/MeetingPc/Detail?pf_uid=16053_1737&amp;sid=56835&amp;source=2&amp;pf_type=3&amp;id=56835</w:t>
        </w:r>
      </w:hyperlink>
    </w:p>
    <w:p w14:paraId="1856E97D" w14:textId="793A2A20" w:rsidR="00D373B1" w:rsidRPr="00D373B1" w:rsidRDefault="00D373B1" w:rsidP="00D373B1">
      <w:pPr>
        <w:widowControl/>
        <w:jc w:val="left"/>
        <w:rPr>
          <w:rFonts w:ascii="微软雅黑" w:eastAsia="微软雅黑" w:hAnsi="微软雅黑" w:hint="eastAsia"/>
          <w:sz w:val="18"/>
          <w:szCs w:val="20"/>
        </w:rPr>
      </w:pPr>
      <w:r w:rsidRPr="00A21FE6">
        <w:rPr>
          <w:rFonts w:ascii="微软雅黑" w:eastAsia="微软雅黑" w:hAnsi="微软雅黑" w:hint="eastAsia"/>
          <w:sz w:val="18"/>
          <w:szCs w:val="18"/>
        </w:rPr>
        <w:t>Scopus中国优秀期刊收录与CiteScore2021解读</w:t>
      </w:r>
      <w:r w:rsidRPr="00A21FE6">
        <w:rPr>
          <w:rFonts w:ascii="微软雅黑" w:eastAsia="微软雅黑" w:hAnsi="微软雅黑"/>
          <w:sz w:val="18"/>
          <w:szCs w:val="18"/>
        </w:rPr>
        <w:br/>
      </w:r>
      <w:hyperlink r:id="rId40" w:history="1">
        <w:r w:rsidRPr="00A21FE6">
          <w:rPr>
            <w:rStyle w:val="a4"/>
            <w:rFonts w:ascii="微软雅黑" w:eastAsia="微软雅黑" w:hAnsi="微软雅黑"/>
            <w:sz w:val="18"/>
            <w:szCs w:val="18"/>
          </w:rPr>
          <w:t>https://app.ma.scrmtech.com/meetings/MeetingPc/Detail?pf_uid=16053_1737&amp;sid=61245&amp;source=2&amp;pf_type=3&amp;id=61245</w:t>
        </w:r>
      </w:hyperlink>
    </w:p>
    <w:sectPr w:rsidR="00D373B1" w:rsidRPr="00D3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6BB88" w14:textId="77777777" w:rsidR="009469FC" w:rsidRDefault="009469FC" w:rsidP="00E17ABB">
      <w:r>
        <w:separator/>
      </w:r>
    </w:p>
  </w:endnote>
  <w:endnote w:type="continuationSeparator" w:id="0">
    <w:p w14:paraId="78659430" w14:textId="77777777" w:rsidR="009469FC" w:rsidRDefault="009469FC" w:rsidP="00E17ABB">
      <w:r>
        <w:continuationSeparator/>
      </w:r>
    </w:p>
  </w:endnote>
  <w:endnote w:type="continuationNotice" w:id="1">
    <w:p w14:paraId="61B272BD" w14:textId="77777777" w:rsidR="009469FC" w:rsidRDefault="00946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8682" w14:textId="77777777" w:rsidR="009469FC" w:rsidRDefault="009469FC" w:rsidP="00E17ABB">
      <w:r>
        <w:separator/>
      </w:r>
    </w:p>
  </w:footnote>
  <w:footnote w:type="continuationSeparator" w:id="0">
    <w:p w14:paraId="202058EA" w14:textId="77777777" w:rsidR="009469FC" w:rsidRDefault="009469FC" w:rsidP="00E17ABB">
      <w:r>
        <w:continuationSeparator/>
      </w:r>
    </w:p>
  </w:footnote>
  <w:footnote w:type="continuationNotice" w:id="1">
    <w:p w14:paraId="59723EBA" w14:textId="77777777" w:rsidR="009469FC" w:rsidRDefault="009469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701"/>
    <w:multiLevelType w:val="hybridMultilevel"/>
    <w:tmpl w:val="75CCB866"/>
    <w:lvl w:ilvl="0" w:tplc="BCC6A7BC">
      <w:start w:val="1"/>
      <w:numFmt w:val="decimal"/>
      <w:lvlText w:val="%1."/>
      <w:lvlJc w:val="left"/>
      <w:pPr>
        <w:ind w:left="840" w:hanging="480"/>
      </w:pPr>
      <w:rPr>
        <w:rFonts w:ascii="Times New Roman" w:eastAsia="仿宋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FB7"/>
    <w:multiLevelType w:val="hybridMultilevel"/>
    <w:tmpl w:val="36941F9E"/>
    <w:lvl w:ilvl="0" w:tplc="7896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6D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6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09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A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C5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8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42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0F3A53"/>
    <w:multiLevelType w:val="hybridMultilevel"/>
    <w:tmpl w:val="8AAC5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F04EE3"/>
    <w:multiLevelType w:val="hybridMultilevel"/>
    <w:tmpl w:val="2650264A"/>
    <w:lvl w:ilvl="0" w:tplc="286E4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57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B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0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4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D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A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3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22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7A"/>
    <w:rsid w:val="0000657A"/>
    <w:rsid w:val="0002137A"/>
    <w:rsid w:val="00043367"/>
    <w:rsid w:val="00045F42"/>
    <w:rsid w:val="00084421"/>
    <w:rsid w:val="000D26C3"/>
    <w:rsid w:val="0016470F"/>
    <w:rsid w:val="001C3775"/>
    <w:rsid w:val="001C5F52"/>
    <w:rsid w:val="001E45AB"/>
    <w:rsid w:val="001E5753"/>
    <w:rsid w:val="002009B7"/>
    <w:rsid w:val="00220EBC"/>
    <w:rsid w:val="002A5BFB"/>
    <w:rsid w:val="002B00AF"/>
    <w:rsid w:val="002B6050"/>
    <w:rsid w:val="00351913"/>
    <w:rsid w:val="00381110"/>
    <w:rsid w:val="00397130"/>
    <w:rsid w:val="003D5E5E"/>
    <w:rsid w:val="003F2B17"/>
    <w:rsid w:val="004B5A69"/>
    <w:rsid w:val="005B443A"/>
    <w:rsid w:val="005F0880"/>
    <w:rsid w:val="00677E37"/>
    <w:rsid w:val="00680E41"/>
    <w:rsid w:val="006904FA"/>
    <w:rsid w:val="006A5304"/>
    <w:rsid w:val="006E1A77"/>
    <w:rsid w:val="006E74B1"/>
    <w:rsid w:val="007B3EF4"/>
    <w:rsid w:val="007D0D53"/>
    <w:rsid w:val="007F6AA9"/>
    <w:rsid w:val="008324EF"/>
    <w:rsid w:val="008A08B5"/>
    <w:rsid w:val="008E7380"/>
    <w:rsid w:val="009031E0"/>
    <w:rsid w:val="00924D37"/>
    <w:rsid w:val="0093424C"/>
    <w:rsid w:val="009469FC"/>
    <w:rsid w:val="009579BC"/>
    <w:rsid w:val="009A7C64"/>
    <w:rsid w:val="009D220A"/>
    <w:rsid w:val="00A02103"/>
    <w:rsid w:val="00A21FE6"/>
    <w:rsid w:val="00AF50FF"/>
    <w:rsid w:val="00AF54C7"/>
    <w:rsid w:val="00B04EE0"/>
    <w:rsid w:val="00B2132D"/>
    <w:rsid w:val="00B2494E"/>
    <w:rsid w:val="00B8715A"/>
    <w:rsid w:val="00BC6EBE"/>
    <w:rsid w:val="00BC73E1"/>
    <w:rsid w:val="00BF135B"/>
    <w:rsid w:val="00BF70B8"/>
    <w:rsid w:val="00C52E98"/>
    <w:rsid w:val="00CA2107"/>
    <w:rsid w:val="00CD146A"/>
    <w:rsid w:val="00D31A20"/>
    <w:rsid w:val="00D373B1"/>
    <w:rsid w:val="00D43CFF"/>
    <w:rsid w:val="00DF3146"/>
    <w:rsid w:val="00E17ABB"/>
    <w:rsid w:val="00E268D7"/>
    <w:rsid w:val="00E31AE6"/>
    <w:rsid w:val="00E579C2"/>
    <w:rsid w:val="00E61A39"/>
    <w:rsid w:val="00EB52D1"/>
    <w:rsid w:val="00EC7C46"/>
    <w:rsid w:val="00F003E3"/>
    <w:rsid w:val="00F15F99"/>
    <w:rsid w:val="00F43884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13CD"/>
  <w15:docId w15:val="{E83C0BEA-76F3-4040-9ED9-96C11704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65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5F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65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aliases w:val="Bullet Paragraph"/>
    <w:basedOn w:val="a"/>
    <w:uiPriority w:val="34"/>
    <w:qFormat/>
    <w:rsid w:val="0000657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49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94E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1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7A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7ABB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B52D1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F70B8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70B8"/>
    <w:rPr>
      <w:rFonts w:ascii="Segoe UI" w:eastAsia="宋体" w:hAnsi="Segoe UI" w:cs="Segoe UI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045F42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bed.widencdn.net/video/elsevier/cbiwvsozvk" TargetMode="External"/><Relationship Id="rId13" Type="http://schemas.openxmlformats.org/officeDocument/2006/relationships/hyperlink" Target="http://embed.widencdn.net/video/elsevier/2tix88gkdg" TargetMode="External"/><Relationship Id="rId18" Type="http://schemas.openxmlformats.org/officeDocument/2006/relationships/hyperlink" Target="http://embed.widencdn.net/video/elsevier/y8mup5e1so" TargetMode="External"/><Relationship Id="rId26" Type="http://schemas.openxmlformats.org/officeDocument/2006/relationships/hyperlink" Target="http://embed.widencdn.net/video/elsevier/a2ovfrjdde" TargetMode="External"/><Relationship Id="rId39" Type="http://schemas.openxmlformats.org/officeDocument/2006/relationships/hyperlink" Target="https://app.ma.scrmtech.com/meetings/MeetingPc/Detail?pf_uid=16053_1737&amp;sid=56835&amp;source=2&amp;pf_type=3&amp;id=56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bed.widencdn.net/video/elsevier/1atoxb8e4q" TargetMode="External"/><Relationship Id="rId34" Type="http://schemas.openxmlformats.org/officeDocument/2006/relationships/hyperlink" Target="https://app.ma.scrmtech.com/meetings/MeetingPc/Detail?pf_uid=16053_1737&amp;sid=58563&amp;source=2&amp;pf_type=3&amp;id=5856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copus.com/" TargetMode="External"/><Relationship Id="rId12" Type="http://schemas.openxmlformats.org/officeDocument/2006/relationships/hyperlink" Target="http://embed.widencdn.net/video/elsevier/lzpmkzn2dd" TargetMode="External"/><Relationship Id="rId17" Type="http://schemas.openxmlformats.org/officeDocument/2006/relationships/hyperlink" Target="http://embed.widencdn.net/video/elsevier/cojaf7dvl8" TargetMode="External"/><Relationship Id="rId25" Type="http://schemas.openxmlformats.org/officeDocument/2006/relationships/hyperlink" Target="http://embed.widencdn.net/video/elsevier/yyuvpdzvvw" TargetMode="External"/><Relationship Id="rId33" Type="http://schemas.openxmlformats.org/officeDocument/2006/relationships/hyperlink" Target="http://embed.widencdn.net/video/elsevier/k8o77pk7qh" TargetMode="External"/><Relationship Id="rId38" Type="http://schemas.openxmlformats.org/officeDocument/2006/relationships/hyperlink" Target="https://app.ma.scrmtech.com/meetings/MeetingPc/Detail?pf_uid=16053_1737&amp;sid=59941&amp;source=2&amp;pf_type=3&amp;id=59941" TargetMode="External"/><Relationship Id="rId2" Type="http://schemas.openxmlformats.org/officeDocument/2006/relationships/styles" Target="styles.xml"/><Relationship Id="rId16" Type="http://schemas.openxmlformats.org/officeDocument/2006/relationships/hyperlink" Target="http://embed.widencdn.net/video/elsevier/q2yosoehhi" TargetMode="External"/><Relationship Id="rId20" Type="http://schemas.openxmlformats.org/officeDocument/2006/relationships/hyperlink" Target="http://embed.widencdn.net/video/elsevier/lyowljquxq" TargetMode="External"/><Relationship Id="rId29" Type="http://schemas.openxmlformats.org/officeDocument/2006/relationships/hyperlink" Target="http://embed.widencdn.net/video/elsevier/ynk8t9wx0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bed.widencdn.net/video/elsevier/uq190h4xy4" TargetMode="External"/><Relationship Id="rId24" Type="http://schemas.openxmlformats.org/officeDocument/2006/relationships/hyperlink" Target="http://embed.widencdn.net/video/elsevier/ckcelppj8n" TargetMode="External"/><Relationship Id="rId32" Type="http://schemas.openxmlformats.org/officeDocument/2006/relationships/hyperlink" Target="http://embed.widencdn.net/video/elsevier/hc7xelduzz" TargetMode="External"/><Relationship Id="rId37" Type="http://schemas.openxmlformats.org/officeDocument/2006/relationships/hyperlink" Target="https://app.ma.scrmtech.com/meetings/MeetingPc/Detail?pf_uid=16053_1737&amp;sid=59940&amp;source=2&amp;pf_type=3&amp;id=59940" TargetMode="External"/><Relationship Id="rId40" Type="http://schemas.openxmlformats.org/officeDocument/2006/relationships/hyperlink" Target="https://app.ma.scrmtech.com/meetings/MeetingPc/Detail?pf_uid=16053_1737&amp;sid=61245&amp;source=2&amp;pf_type=3&amp;id=612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mbed.widencdn.net/video/elsevier/scrwbkoerb" TargetMode="External"/><Relationship Id="rId23" Type="http://schemas.openxmlformats.org/officeDocument/2006/relationships/hyperlink" Target="http://embed.widencdn.net/video/elsevier/hr14dxrbgx" TargetMode="External"/><Relationship Id="rId28" Type="http://schemas.openxmlformats.org/officeDocument/2006/relationships/hyperlink" Target="http://embed.widencdn.net/video/elsevier/ohsan62xlu" TargetMode="External"/><Relationship Id="rId36" Type="http://schemas.openxmlformats.org/officeDocument/2006/relationships/hyperlink" Target="https://app.ma.scrmtech.com/meetings/MeetingPc/Detail?pf_uid=16053_1737&amp;sid=67849&amp;source=2&amp;pf_type=3&amp;id=67849" TargetMode="External"/><Relationship Id="rId10" Type="http://schemas.openxmlformats.org/officeDocument/2006/relationships/hyperlink" Target="http://embed.widencdn.net/video/elsevier/8nall0ks88" TargetMode="External"/><Relationship Id="rId19" Type="http://schemas.openxmlformats.org/officeDocument/2006/relationships/hyperlink" Target="http://embed.widencdn.net/video/elsevier/o2ub34ho61" TargetMode="External"/><Relationship Id="rId31" Type="http://schemas.openxmlformats.org/officeDocument/2006/relationships/hyperlink" Target="http://embed.widencdn.net/video/elsevier/ehxcgal4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bed.widencdn.net/video/elsevier/zhi14fvaig" TargetMode="External"/><Relationship Id="rId14" Type="http://schemas.openxmlformats.org/officeDocument/2006/relationships/hyperlink" Target="http://embed.widencdn.net/video/elsevier/jzdqvply8a" TargetMode="External"/><Relationship Id="rId22" Type="http://schemas.openxmlformats.org/officeDocument/2006/relationships/hyperlink" Target="http://embed.widencdn.net/video/elsevier/tazaukyy0l" TargetMode="External"/><Relationship Id="rId27" Type="http://schemas.openxmlformats.org/officeDocument/2006/relationships/hyperlink" Target="http://embed.widencdn.net/video/elsevier/qqhmqkahnh" TargetMode="External"/><Relationship Id="rId30" Type="http://schemas.openxmlformats.org/officeDocument/2006/relationships/hyperlink" Target="http://embed.widencdn.net/video/elsevier/m62ct37gyv" TargetMode="External"/><Relationship Id="rId35" Type="http://schemas.openxmlformats.org/officeDocument/2006/relationships/hyperlink" Target="https://app.ma.scrmtech.com/meetings/MeetingPc/Detail?pf_uid=16053_1737&amp;sid=60265&amp;source=2&amp;pf_type=3&amp;id=60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Dai, David (ELS-SHG)</dc:creator>
  <cp:lastModifiedBy>administrator</cp:lastModifiedBy>
  <cp:revision>2</cp:revision>
  <dcterms:created xsi:type="dcterms:W3CDTF">2022-11-01T01:57:00Z</dcterms:created>
  <dcterms:modified xsi:type="dcterms:W3CDTF">2022-11-01T01:57:00Z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2021-03-11T01:57:14Z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09fc7a79-09c2-4ddb-a8d1-e7d947b44383</vt:lpwstr>
  </property>
  <property fmtid="{D5CDD505-2E9C-101B-9397-08002B2CF9AE}" pid="8" name="MSIP_Label_549ac42a-3eb4-4074-b885-aea26bd6241e_ContentBits">
    <vt:lpwstr>0</vt:lpwstr>
  </property>
</Properties>
</file>